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9A116" w14:textId="77777777" w:rsidR="004C5892" w:rsidRPr="005368BA" w:rsidRDefault="005368BA">
      <w:pPr>
        <w:rPr>
          <w:b/>
        </w:rPr>
      </w:pPr>
      <w:r w:rsidRPr="005368BA">
        <w:rPr>
          <w:b/>
        </w:rPr>
        <w:t>Planning AR 2015/16 WUR contribution</w:t>
      </w:r>
    </w:p>
    <w:p w14:paraId="7605A813" w14:textId="77777777" w:rsidR="005368BA" w:rsidRDefault="005368BA"/>
    <w:tbl>
      <w:tblPr>
        <w:tblW w:w="14620" w:type="dxa"/>
        <w:tblInd w:w="108" w:type="dxa"/>
        <w:tblLayout w:type="fixed"/>
        <w:tblLook w:val="04A0" w:firstRow="1" w:lastRow="0" w:firstColumn="1" w:lastColumn="0" w:noHBand="0" w:noVBand="1"/>
      </w:tblPr>
      <w:tblGrid>
        <w:gridCol w:w="3261"/>
        <w:gridCol w:w="1984"/>
        <w:gridCol w:w="3260"/>
        <w:gridCol w:w="2977"/>
        <w:gridCol w:w="3138"/>
      </w:tblGrid>
      <w:tr w:rsidR="005368BA" w:rsidRPr="005368BA" w14:paraId="1F8F5DA4" w14:textId="77777777" w:rsidTr="005368BA">
        <w:trPr>
          <w:trHeight w:val="280"/>
        </w:trPr>
        <w:tc>
          <w:tcPr>
            <w:tcW w:w="3261" w:type="dxa"/>
            <w:vMerge w:val="restart"/>
            <w:tcBorders>
              <w:top w:val="nil"/>
              <w:left w:val="nil"/>
              <w:bottom w:val="single" w:sz="4" w:space="0" w:color="000000"/>
              <w:right w:val="single" w:sz="4" w:space="0" w:color="auto"/>
            </w:tcBorders>
            <w:shd w:val="clear" w:color="000000" w:fill="B8CCE4"/>
            <w:noWrap/>
            <w:vAlign w:val="center"/>
            <w:hideMark/>
          </w:tcPr>
          <w:p w14:paraId="520DCDFF" w14:textId="77777777" w:rsidR="005368BA" w:rsidRPr="005368BA" w:rsidRDefault="005368BA" w:rsidP="005368BA">
            <w:pPr>
              <w:rPr>
                <w:rFonts w:ascii="Calibri" w:eastAsia="Times New Roman" w:hAnsi="Calibri" w:cs="Times New Roman"/>
                <w:b/>
                <w:bCs/>
                <w:color w:val="000000"/>
                <w:sz w:val="20"/>
                <w:szCs w:val="20"/>
              </w:rPr>
            </w:pPr>
            <w:r w:rsidRPr="005368BA">
              <w:rPr>
                <w:rFonts w:ascii="Calibri" w:eastAsia="Times New Roman" w:hAnsi="Calibri" w:cs="Times New Roman"/>
                <w:b/>
                <w:bCs/>
                <w:color w:val="000000"/>
                <w:sz w:val="20"/>
                <w:szCs w:val="20"/>
              </w:rPr>
              <w:t>Target Outputs (ESA Logframe)</w:t>
            </w:r>
          </w:p>
        </w:tc>
        <w:tc>
          <w:tcPr>
            <w:tcW w:w="1984" w:type="dxa"/>
            <w:vMerge w:val="restart"/>
            <w:tcBorders>
              <w:top w:val="nil"/>
              <w:left w:val="single" w:sz="4" w:space="0" w:color="auto"/>
              <w:bottom w:val="single" w:sz="4" w:space="0" w:color="000000"/>
              <w:right w:val="single" w:sz="4" w:space="0" w:color="auto"/>
            </w:tcBorders>
            <w:shd w:val="clear" w:color="000000" w:fill="B8CCE4"/>
            <w:noWrap/>
            <w:vAlign w:val="center"/>
            <w:hideMark/>
          </w:tcPr>
          <w:p w14:paraId="76A49B75" w14:textId="77777777" w:rsidR="005368BA" w:rsidRPr="005368BA" w:rsidRDefault="005368BA" w:rsidP="005368BA">
            <w:pPr>
              <w:rPr>
                <w:rFonts w:ascii="Calibri" w:eastAsia="Times New Roman" w:hAnsi="Calibri" w:cs="Times New Roman"/>
                <w:b/>
                <w:bCs/>
                <w:color w:val="000000"/>
                <w:sz w:val="20"/>
                <w:szCs w:val="20"/>
              </w:rPr>
            </w:pPr>
            <w:r w:rsidRPr="005368BA">
              <w:rPr>
                <w:rFonts w:ascii="Calibri" w:eastAsia="Times New Roman" w:hAnsi="Calibri" w:cs="Times New Roman"/>
                <w:b/>
                <w:bCs/>
                <w:color w:val="000000"/>
                <w:sz w:val="20"/>
                <w:szCs w:val="20"/>
              </w:rPr>
              <w:t>Activity (Technology, tool…)</w:t>
            </w:r>
          </w:p>
        </w:tc>
        <w:tc>
          <w:tcPr>
            <w:tcW w:w="3260" w:type="dxa"/>
            <w:vMerge w:val="restart"/>
            <w:tcBorders>
              <w:top w:val="nil"/>
              <w:left w:val="single" w:sz="4" w:space="0" w:color="auto"/>
              <w:bottom w:val="single" w:sz="4" w:space="0" w:color="000000"/>
              <w:right w:val="single" w:sz="4" w:space="0" w:color="auto"/>
            </w:tcBorders>
            <w:shd w:val="clear" w:color="000000" w:fill="B8CCE4"/>
            <w:noWrap/>
            <w:vAlign w:val="center"/>
            <w:hideMark/>
          </w:tcPr>
          <w:p w14:paraId="23ECBFF5" w14:textId="77777777" w:rsidR="005368BA" w:rsidRPr="005368BA" w:rsidRDefault="005368BA" w:rsidP="005368BA">
            <w:pPr>
              <w:rPr>
                <w:rFonts w:ascii="Calibri" w:eastAsia="Times New Roman" w:hAnsi="Calibri" w:cs="Times New Roman"/>
                <w:b/>
                <w:bCs/>
                <w:color w:val="000000"/>
                <w:sz w:val="20"/>
                <w:szCs w:val="20"/>
              </w:rPr>
            </w:pPr>
            <w:r w:rsidRPr="005368BA">
              <w:rPr>
                <w:rFonts w:ascii="Calibri" w:eastAsia="Times New Roman" w:hAnsi="Calibri" w:cs="Times New Roman"/>
                <w:b/>
                <w:bCs/>
                <w:color w:val="000000"/>
                <w:sz w:val="20"/>
                <w:szCs w:val="20"/>
              </w:rPr>
              <w:t>Activity description</w:t>
            </w:r>
          </w:p>
        </w:tc>
        <w:tc>
          <w:tcPr>
            <w:tcW w:w="2977" w:type="dxa"/>
            <w:vMerge w:val="restart"/>
            <w:tcBorders>
              <w:top w:val="nil"/>
              <w:left w:val="single" w:sz="4" w:space="0" w:color="auto"/>
              <w:bottom w:val="single" w:sz="4" w:space="0" w:color="000000"/>
              <w:right w:val="single" w:sz="4" w:space="0" w:color="auto"/>
            </w:tcBorders>
            <w:shd w:val="clear" w:color="000000" w:fill="B8CCE4"/>
            <w:noWrap/>
            <w:vAlign w:val="center"/>
            <w:hideMark/>
          </w:tcPr>
          <w:p w14:paraId="4C8CD592" w14:textId="77777777" w:rsidR="005368BA" w:rsidRPr="005368BA" w:rsidRDefault="005368BA" w:rsidP="005368BA">
            <w:pPr>
              <w:rPr>
                <w:rFonts w:ascii="Calibri" w:eastAsia="Times New Roman" w:hAnsi="Calibri" w:cs="Times New Roman"/>
                <w:b/>
                <w:bCs/>
                <w:color w:val="000000"/>
                <w:sz w:val="20"/>
                <w:szCs w:val="20"/>
              </w:rPr>
            </w:pPr>
            <w:r w:rsidRPr="005368BA">
              <w:rPr>
                <w:rFonts w:ascii="Calibri" w:eastAsia="Times New Roman" w:hAnsi="Calibri" w:cs="Times New Roman"/>
                <w:b/>
                <w:bCs/>
                <w:color w:val="000000"/>
                <w:sz w:val="20"/>
                <w:szCs w:val="20"/>
              </w:rPr>
              <w:t>Deliverables (end product/innovation/technology)</w:t>
            </w:r>
          </w:p>
        </w:tc>
        <w:tc>
          <w:tcPr>
            <w:tcW w:w="3138" w:type="dxa"/>
            <w:vMerge w:val="restart"/>
            <w:tcBorders>
              <w:top w:val="nil"/>
              <w:left w:val="single" w:sz="4" w:space="0" w:color="auto"/>
              <w:bottom w:val="single" w:sz="4" w:space="0" w:color="000000"/>
              <w:right w:val="single" w:sz="4" w:space="0" w:color="auto"/>
            </w:tcBorders>
            <w:shd w:val="clear" w:color="000000" w:fill="B8CCE4"/>
            <w:vAlign w:val="center"/>
            <w:hideMark/>
          </w:tcPr>
          <w:p w14:paraId="51EA2B63" w14:textId="77777777" w:rsidR="005368BA" w:rsidRPr="005368BA" w:rsidRDefault="005368BA" w:rsidP="005368BA">
            <w:pPr>
              <w:rPr>
                <w:rFonts w:ascii="Calibri" w:eastAsia="Times New Roman" w:hAnsi="Calibri" w:cs="Times New Roman"/>
                <w:b/>
                <w:bCs/>
                <w:color w:val="000000"/>
                <w:sz w:val="20"/>
                <w:szCs w:val="20"/>
              </w:rPr>
            </w:pPr>
            <w:r w:rsidRPr="005368BA">
              <w:rPr>
                <w:rFonts w:ascii="Calibri" w:eastAsia="Times New Roman" w:hAnsi="Calibri" w:cs="Times New Roman"/>
                <w:b/>
                <w:bCs/>
                <w:color w:val="000000"/>
                <w:sz w:val="20"/>
                <w:szCs w:val="20"/>
              </w:rPr>
              <w:t>Responsible Person and Institution</w:t>
            </w:r>
          </w:p>
        </w:tc>
      </w:tr>
      <w:tr w:rsidR="005368BA" w:rsidRPr="005368BA" w14:paraId="7BEBB8F1" w14:textId="77777777" w:rsidTr="005368BA">
        <w:trPr>
          <w:trHeight w:val="280"/>
        </w:trPr>
        <w:tc>
          <w:tcPr>
            <w:tcW w:w="3261" w:type="dxa"/>
            <w:vMerge/>
            <w:tcBorders>
              <w:top w:val="nil"/>
              <w:left w:val="nil"/>
              <w:bottom w:val="single" w:sz="4" w:space="0" w:color="000000"/>
              <w:right w:val="single" w:sz="4" w:space="0" w:color="auto"/>
            </w:tcBorders>
            <w:vAlign w:val="center"/>
            <w:hideMark/>
          </w:tcPr>
          <w:p w14:paraId="5A082CE6" w14:textId="77777777" w:rsidR="005368BA" w:rsidRPr="005368BA" w:rsidRDefault="005368BA" w:rsidP="005368BA">
            <w:pPr>
              <w:rPr>
                <w:rFonts w:ascii="Calibri" w:eastAsia="Times New Roman" w:hAnsi="Calibri" w:cs="Times New Roman"/>
                <w:b/>
                <w:bCs/>
                <w:color w:val="000000"/>
                <w:sz w:val="20"/>
                <w:szCs w:val="20"/>
              </w:rPr>
            </w:pPr>
          </w:p>
        </w:tc>
        <w:tc>
          <w:tcPr>
            <w:tcW w:w="1984" w:type="dxa"/>
            <w:vMerge/>
            <w:tcBorders>
              <w:top w:val="nil"/>
              <w:left w:val="single" w:sz="4" w:space="0" w:color="auto"/>
              <w:bottom w:val="single" w:sz="4" w:space="0" w:color="000000"/>
              <w:right w:val="single" w:sz="4" w:space="0" w:color="auto"/>
            </w:tcBorders>
            <w:vAlign w:val="center"/>
            <w:hideMark/>
          </w:tcPr>
          <w:p w14:paraId="06AF68F9" w14:textId="77777777" w:rsidR="005368BA" w:rsidRPr="005368BA" w:rsidRDefault="005368BA" w:rsidP="005368BA">
            <w:pPr>
              <w:rPr>
                <w:rFonts w:ascii="Calibri" w:eastAsia="Times New Roman" w:hAnsi="Calibri" w:cs="Times New Roman"/>
                <w:b/>
                <w:bCs/>
                <w:color w:val="000000"/>
                <w:sz w:val="20"/>
                <w:szCs w:val="20"/>
              </w:rPr>
            </w:pPr>
          </w:p>
        </w:tc>
        <w:tc>
          <w:tcPr>
            <w:tcW w:w="3260" w:type="dxa"/>
            <w:vMerge/>
            <w:tcBorders>
              <w:top w:val="nil"/>
              <w:left w:val="single" w:sz="4" w:space="0" w:color="auto"/>
              <w:bottom w:val="single" w:sz="4" w:space="0" w:color="000000"/>
              <w:right w:val="single" w:sz="4" w:space="0" w:color="auto"/>
            </w:tcBorders>
            <w:vAlign w:val="center"/>
            <w:hideMark/>
          </w:tcPr>
          <w:p w14:paraId="125ABDC6" w14:textId="77777777" w:rsidR="005368BA" w:rsidRPr="005368BA" w:rsidRDefault="005368BA" w:rsidP="005368BA">
            <w:pPr>
              <w:rPr>
                <w:rFonts w:ascii="Calibri" w:eastAsia="Times New Roman" w:hAnsi="Calibri" w:cs="Times New Roman"/>
                <w:b/>
                <w:bCs/>
                <w:color w:val="000000"/>
                <w:sz w:val="20"/>
                <w:szCs w:val="20"/>
              </w:rPr>
            </w:pPr>
          </w:p>
        </w:tc>
        <w:tc>
          <w:tcPr>
            <w:tcW w:w="2977" w:type="dxa"/>
            <w:vMerge/>
            <w:tcBorders>
              <w:top w:val="nil"/>
              <w:left w:val="single" w:sz="4" w:space="0" w:color="auto"/>
              <w:bottom w:val="single" w:sz="4" w:space="0" w:color="000000"/>
              <w:right w:val="single" w:sz="4" w:space="0" w:color="auto"/>
            </w:tcBorders>
            <w:vAlign w:val="center"/>
            <w:hideMark/>
          </w:tcPr>
          <w:p w14:paraId="3E2F19F0" w14:textId="77777777" w:rsidR="005368BA" w:rsidRPr="005368BA" w:rsidRDefault="005368BA" w:rsidP="005368BA">
            <w:pPr>
              <w:rPr>
                <w:rFonts w:ascii="Calibri" w:eastAsia="Times New Roman" w:hAnsi="Calibri" w:cs="Times New Roman"/>
                <w:b/>
                <w:bCs/>
                <w:color w:val="000000"/>
                <w:sz w:val="20"/>
                <w:szCs w:val="20"/>
              </w:rPr>
            </w:pPr>
          </w:p>
        </w:tc>
        <w:tc>
          <w:tcPr>
            <w:tcW w:w="3138" w:type="dxa"/>
            <w:vMerge/>
            <w:tcBorders>
              <w:top w:val="nil"/>
              <w:left w:val="single" w:sz="4" w:space="0" w:color="auto"/>
              <w:bottom w:val="single" w:sz="4" w:space="0" w:color="000000"/>
              <w:right w:val="single" w:sz="4" w:space="0" w:color="auto"/>
            </w:tcBorders>
            <w:vAlign w:val="center"/>
            <w:hideMark/>
          </w:tcPr>
          <w:p w14:paraId="3002F131" w14:textId="77777777" w:rsidR="005368BA" w:rsidRPr="005368BA" w:rsidRDefault="005368BA" w:rsidP="005368BA">
            <w:pPr>
              <w:rPr>
                <w:rFonts w:ascii="Calibri" w:eastAsia="Times New Roman" w:hAnsi="Calibri" w:cs="Times New Roman"/>
                <w:b/>
                <w:bCs/>
                <w:color w:val="000000"/>
                <w:sz w:val="20"/>
                <w:szCs w:val="20"/>
              </w:rPr>
            </w:pPr>
          </w:p>
        </w:tc>
      </w:tr>
      <w:tr w:rsidR="005368BA" w:rsidRPr="005368BA" w14:paraId="0F0A8944" w14:textId="77777777" w:rsidTr="005870F2">
        <w:trPr>
          <w:trHeight w:val="1120"/>
        </w:trPr>
        <w:tc>
          <w:tcPr>
            <w:tcW w:w="3261" w:type="dxa"/>
            <w:tcBorders>
              <w:top w:val="nil"/>
              <w:left w:val="single" w:sz="4" w:space="0" w:color="auto"/>
              <w:bottom w:val="single" w:sz="4" w:space="0" w:color="auto"/>
              <w:right w:val="single" w:sz="4" w:space="0" w:color="auto"/>
            </w:tcBorders>
            <w:shd w:val="clear" w:color="000000" w:fill="CCFFCC"/>
            <w:hideMark/>
          </w:tcPr>
          <w:p w14:paraId="1D22F515" w14:textId="77777777" w:rsidR="005368BA" w:rsidRP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Output 2: Farm households characterized and typologies in intervention sites determined</w:t>
            </w:r>
          </w:p>
        </w:tc>
        <w:tc>
          <w:tcPr>
            <w:tcW w:w="1984" w:type="dxa"/>
            <w:tcBorders>
              <w:top w:val="nil"/>
              <w:left w:val="nil"/>
              <w:bottom w:val="single" w:sz="4" w:space="0" w:color="auto"/>
              <w:right w:val="single" w:sz="4" w:space="0" w:color="auto"/>
            </w:tcBorders>
            <w:shd w:val="clear" w:color="000000" w:fill="CCFFCC"/>
            <w:hideMark/>
          </w:tcPr>
          <w:p w14:paraId="6120E019" w14:textId="77777777" w:rsidR="005368BA" w:rsidRP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2.1 Finalisation of typologies</w:t>
            </w:r>
          </w:p>
        </w:tc>
        <w:tc>
          <w:tcPr>
            <w:tcW w:w="3260" w:type="dxa"/>
            <w:tcBorders>
              <w:top w:val="nil"/>
              <w:left w:val="nil"/>
              <w:bottom w:val="single" w:sz="4" w:space="0" w:color="auto"/>
              <w:right w:val="single" w:sz="4" w:space="0" w:color="auto"/>
            </w:tcBorders>
            <w:shd w:val="clear" w:color="000000" w:fill="CCFFCC"/>
            <w:hideMark/>
          </w:tcPr>
          <w:p w14:paraId="45420522" w14:textId="77777777" w:rsidR="005368BA" w:rsidRP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2.1 Finalise the typology and discuss results with the research team in the case study area</w:t>
            </w:r>
          </w:p>
        </w:tc>
        <w:tc>
          <w:tcPr>
            <w:tcW w:w="2977" w:type="dxa"/>
            <w:tcBorders>
              <w:top w:val="nil"/>
              <w:left w:val="nil"/>
              <w:bottom w:val="single" w:sz="4" w:space="0" w:color="auto"/>
              <w:right w:val="single" w:sz="4" w:space="0" w:color="auto"/>
            </w:tcBorders>
            <w:shd w:val="clear" w:color="000000" w:fill="CCFFCC"/>
            <w:hideMark/>
          </w:tcPr>
          <w:p w14:paraId="10CBD254" w14:textId="77777777" w:rsidR="005368BA" w:rsidRPr="005368BA" w:rsidRDefault="005368BA" w:rsidP="005870F2">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Description of types and the way of working with typologies for different needs</w:t>
            </w:r>
          </w:p>
        </w:tc>
        <w:tc>
          <w:tcPr>
            <w:tcW w:w="3138" w:type="dxa"/>
            <w:tcBorders>
              <w:top w:val="nil"/>
              <w:left w:val="nil"/>
              <w:bottom w:val="single" w:sz="4" w:space="0" w:color="auto"/>
              <w:right w:val="single" w:sz="4" w:space="0" w:color="auto"/>
            </w:tcBorders>
            <w:shd w:val="clear" w:color="000000" w:fill="CCFFCC"/>
            <w:hideMark/>
          </w:tcPr>
          <w:p w14:paraId="7650A659" w14:textId="77777777" w:rsidR="005368BA" w:rsidRP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WUR with the research team</w:t>
            </w:r>
          </w:p>
        </w:tc>
      </w:tr>
      <w:tr w:rsidR="005368BA" w:rsidRPr="005368BA" w14:paraId="3E7A4CD9" w14:textId="77777777" w:rsidTr="005368BA">
        <w:trPr>
          <w:trHeight w:val="1960"/>
        </w:trPr>
        <w:tc>
          <w:tcPr>
            <w:tcW w:w="3261" w:type="dxa"/>
            <w:tcBorders>
              <w:top w:val="nil"/>
              <w:left w:val="single" w:sz="4" w:space="0" w:color="auto"/>
              <w:bottom w:val="single" w:sz="4" w:space="0" w:color="auto"/>
              <w:right w:val="single" w:sz="4" w:space="0" w:color="auto"/>
            </w:tcBorders>
            <w:shd w:val="clear" w:color="000000" w:fill="FFFF00"/>
            <w:hideMark/>
          </w:tcPr>
          <w:p w14:paraId="22409C98" w14:textId="333D4F68" w:rsid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Proposed planning</w:t>
            </w:r>
            <w:r w:rsidR="00463338">
              <w:rPr>
                <w:rFonts w:ascii="Calibri" w:eastAsia="Times New Roman" w:hAnsi="Calibri" w:cs="Times New Roman"/>
                <w:color w:val="000000"/>
                <w:sz w:val="20"/>
                <w:szCs w:val="20"/>
              </w:rPr>
              <w:t xml:space="preserve"> (4 months/site)</w:t>
            </w:r>
            <w:r w:rsidRPr="005368BA">
              <w:rPr>
                <w:rFonts w:ascii="Calibri" w:eastAsia="Times New Roman" w:hAnsi="Calibri" w:cs="Times New Roman"/>
                <w:color w:val="000000"/>
                <w:sz w:val="20"/>
                <w:szCs w:val="20"/>
              </w:rPr>
              <w:t>:</w:t>
            </w:r>
          </w:p>
          <w:p w14:paraId="23C4311D" w14:textId="77777777" w:rsid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09/15 - 12/15 Zambia</w:t>
            </w:r>
          </w:p>
          <w:p w14:paraId="389CDA5C" w14:textId="76A4A865" w:rsidR="005368BA" w:rsidRDefault="006644A7" w:rsidP="005368BA">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02</w:t>
            </w:r>
            <w:r w:rsidR="005368BA" w:rsidRPr="005368BA">
              <w:rPr>
                <w:rFonts w:ascii="Calibri" w:eastAsia="Times New Roman" w:hAnsi="Calibri" w:cs="Times New Roman"/>
                <w:color w:val="000000"/>
                <w:sz w:val="20"/>
                <w:szCs w:val="20"/>
              </w:rPr>
              <w:t>/1</w:t>
            </w:r>
            <w:r>
              <w:rPr>
                <w:rFonts w:ascii="Calibri" w:eastAsia="Times New Roman" w:hAnsi="Calibri" w:cs="Times New Roman"/>
                <w:color w:val="000000"/>
                <w:sz w:val="20"/>
                <w:szCs w:val="20"/>
              </w:rPr>
              <w:t>6 - 05</w:t>
            </w:r>
            <w:r w:rsidR="005368BA" w:rsidRPr="005368BA">
              <w:rPr>
                <w:rFonts w:ascii="Calibri" w:eastAsia="Times New Roman" w:hAnsi="Calibri" w:cs="Times New Roman"/>
                <w:color w:val="000000"/>
                <w:sz w:val="20"/>
                <w:szCs w:val="20"/>
              </w:rPr>
              <w:t>/16</w:t>
            </w:r>
            <w:r>
              <w:rPr>
                <w:rFonts w:ascii="Calibri" w:eastAsia="Times New Roman" w:hAnsi="Calibri" w:cs="Times New Roman"/>
                <w:color w:val="000000"/>
                <w:sz w:val="20"/>
                <w:szCs w:val="20"/>
              </w:rPr>
              <w:t>:</w:t>
            </w:r>
            <w:r w:rsidR="005368BA" w:rsidRPr="005368BA">
              <w:rPr>
                <w:rFonts w:ascii="Calibri" w:eastAsia="Times New Roman" w:hAnsi="Calibri" w:cs="Times New Roman"/>
                <w:color w:val="000000"/>
                <w:sz w:val="20"/>
                <w:szCs w:val="20"/>
              </w:rPr>
              <w:t xml:space="preserve"> </w:t>
            </w:r>
            <w:r w:rsidR="00C04647">
              <w:rPr>
                <w:rFonts w:ascii="Calibri" w:eastAsia="Times New Roman" w:hAnsi="Calibri" w:cs="Times New Roman"/>
                <w:color w:val="000000"/>
                <w:sz w:val="20"/>
                <w:szCs w:val="20"/>
              </w:rPr>
              <w:t>Tanzania (</w:t>
            </w:r>
            <w:r>
              <w:rPr>
                <w:rFonts w:ascii="Calibri" w:eastAsia="Times New Roman" w:hAnsi="Calibri" w:cs="Times New Roman"/>
                <w:color w:val="000000"/>
                <w:sz w:val="20"/>
                <w:szCs w:val="20"/>
              </w:rPr>
              <w:t>Babati</w:t>
            </w:r>
            <w:r w:rsidR="00C04647">
              <w:rPr>
                <w:rFonts w:ascii="Calibri" w:eastAsia="Times New Roman" w:hAnsi="Calibri" w:cs="Times New Roman"/>
                <w:color w:val="000000"/>
                <w:sz w:val="20"/>
                <w:szCs w:val="20"/>
              </w:rPr>
              <w:t>+KK)</w:t>
            </w:r>
          </w:p>
          <w:p w14:paraId="7471D76E" w14:textId="2F987264" w:rsidR="005368BA" w:rsidRDefault="00C04647" w:rsidP="005368BA">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01/16 - 04/16: Malawi</w:t>
            </w:r>
            <w:bookmarkStart w:id="0" w:name="_GoBack"/>
            <w:bookmarkEnd w:id="0"/>
          </w:p>
          <w:p w14:paraId="4E629943" w14:textId="77777777" w:rsidR="005368BA" w:rsidRP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09/15 - 12/15: Ghana</w:t>
            </w:r>
          </w:p>
        </w:tc>
        <w:tc>
          <w:tcPr>
            <w:tcW w:w="1984" w:type="dxa"/>
            <w:tcBorders>
              <w:top w:val="nil"/>
              <w:left w:val="nil"/>
              <w:bottom w:val="single" w:sz="4" w:space="0" w:color="auto"/>
              <w:right w:val="single" w:sz="4" w:space="0" w:color="auto"/>
            </w:tcBorders>
            <w:shd w:val="clear" w:color="000000" w:fill="CCFFCC"/>
            <w:hideMark/>
          </w:tcPr>
          <w:p w14:paraId="379E7462" w14:textId="77777777" w:rsidR="005368BA" w:rsidRP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 xml:space="preserve">2.2 </w:t>
            </w:r>
            <w:r w:rsidRPr="005368BA">
              <w:rPr>
                <w:rFonts w:ascii="Calibri" w:eastAsia="Times New Roman" w:hAnsi="Calibri" w:cs="Times New Roman"/>
                <w:color w:val="000000"/>
                <w:sz w:val="20"/>
                <w:szCs w:val="20"/>
                <w:highlight w:val="yellow"/>
              </w:rPr>
              <w:t>Evaluation of technology packages per type</w:t>
            </w:r>
            <w:r w:rsidRPr="005368BA">
              <w:rPr>
                <w:rFonts w:ascii="Calibri" w:eastAsia="Times New Roman" w:hAnsi="Calibri" w:cs="Times New Roman"/>
                <w:color w:val="000000"/>
                <w:sz w:val="20"/>
                <w:szCs w:val="20"/>
              </w:rPr>
              <w:t>, and analysis of tradeoffs and synergies</w:t>
            </w:r>
          </w:p>
        </w:tc>
        <w:tc>
          <w:tcPr>
            <w:tcW w:w="3260" w:type="dxa"/>
            <w:tcBorders>
              <w:top w:val="nil"/>
              <w:left w:val="nil"/>
              <w:bottom w:val="single" w:sz="4" w:space="0" w:color="auto"/>
              <w:right w:val="single" w:sz="4" w:space="0" w:color="auto"/>
            </w:tcBorders>
            <w:shd w:val="clear" w:color="000000" w:fill="CCFFCC"/>
            <w:hideMark/>
          </w:tcPr>
          <w:p w14:paraId="54E3B3A9" w14:textId="77777777" w:rsidR="005368BA" w:rsidRP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2.2.a Create a 'basket of technologies' on the basis of experiments conducted, and where needed secondary data                      2.2.b Model the impact of inclusion of (combinations of) technologies into the farm and the associated tradeoffs and/or synergies</w:t>
            </w:r>
          </w:p>
        </w:tc>
        <w:tc>
          <w:tcPr>
            <w:tcW w:w="2977" w:type="dxa"/>
            <w:tcBorders>
              <w:top w:val="nil"/>
              <w:left w:val="nil"/>
              <w:bottom w:val="single" w:sz="4" w:space="0" w:color="auto"/>
              <w:right w:val="single" w:sz="4" w:space="0" w:color="auto"/>
            </w:tcBorders>
            <w:shd w:val="clear" w:color="000000" w:fill="CCFFCC"/>
            <w:hideMark/>
          </w:tcPr>
          <w:p w14:paraId="3E702EFD" w14:textId="77777777" w:rsidR="005368BA" w:rsidRP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Short report based on data generated in the analysis</w:t>
            </w:r>
          </w:p>
        </w:tc>
        <w:tc>
          <w:tcPr>
            <w:tcW w:w="3138" w:type="dxa"/>
            <w:tcBorders>
              <w:top w:val="nil"/>
              <w:left w:val="nil"/>
              <w:bottom w:val="single" w:sz="4" w:space="0" w:color="auto"/>
              <w:right w:val="single" w:sz="4" w:space="0" w:color="auto"/>
            </w:tcBorders>
            <w:shd w:val="clear" w:color="000000" w:fill="CCFFCC"/>
            <w:hideMark/>
          </w:tcPr>
          <w:p w14:paraId="70C77C85" w14:textId="77777777" w:rsid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WUR with the research team</w:t>
            </w:r>
          </w:p>
          <w:p w14:paraId="3000E7A3" w14:textId="77777777" w:rsidR="005368BA" w:rsidRDefault="005368BA" w:rsidP="005368BA">
            <w:pPr>
              <w:rPr>
                <w:rFonts w:ascii="Calibri" w:eastAsia="Times New Roman" w:hAnsi="Calibri" w:cs="Times New Roman"/>
                <w:color w:val="000000"/>
                <w:sz w:val="20"/>
                <w:szCs w:val="20"/>
              </w:rPr>
            </w:pPr>
          </w:p>
          <w:p w14:paraId="2DC332A8" w14:textId="77777777" w:rsidR="005368BA" w:rsidRDefault="005368BA" w:rsidP="005368BA">
            <w:pPr>
              <w:rPr>
                <w:rFonts w:ascii="Calibri" w:eastAsia="Times New Roman" w:hAnsi="Calibri" w:cs="Times New Roman"/>
                <w:color w:val="000000"/>
                <w:sz w:val="20"/>
                <w:szCs w:val="20"/>
              </w:rPr>
            </w:pPr>
          </w:p>
          <w:p w14:paraId="347B13B9" w14:textId="77777777" w:rsidR="005368BA" w:rsidRDefault="005368BA" w:rsidP="005368BA">
            <w:pPr>
              <w:rPr>
                <w:rFonts w:ascii="Calibri" w:eastAsia="Times New Roman" w:hAnsi="Calibri" w:cs="Times New Roman"/>
                <w:color w:val="000000"/>
                <w:sz w:val="20"/>
                <w:szCs w:val="20"/>
              </w:rPr>
            </w:pPr>
          </w:p>
          <w:p w14:paraId="70B07EFD" w14:textId="77777777" w:rsid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 xml:space="preserve">09/15 - 12/15 Zambia (TdR, JG) </w:t>
            </w:r>
          </w:p>
          <w:p w14:paraId="3E04A77F" w14:textId="77777777" w:rsid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11/15 - 02/16 Tanzania (IJ, JG)</w:t>
            </w:r>
          </w:p>
          <w:p w14:paraId="539A8914" w14:textId="77777777" w:rsid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01/16 - 04/16: Malawi (IJ, JG, TdR?)</w:t>
            </w:r>
          </w:p>
          <w:p w14:paraId="6A89AB37" w14:textId="77777777" w:rsidR="005368BA" w:rsidRPr="005368BA" w:rsidRDefault="005368BA" w:rsidP="005368BA">
            <w:pPr>
              <w:rPr>
                <w:rFonts w:ascii="Calibri" w:eastAsia="Times New Roman" w:hAnsi="Calibri" w:cs="Times New Roman"/>
                <w:color w:val="000000"/>
                <w:sz w:val="20"/>
                <w:szCs w:val="20"/>
              </w:rPr>
            </w:pPr>
            <w:r w:rsidRPr="005368BA">
              <w:rPr>
                <w:rFonts w:ascii="Calibri" w:eastAsia="Times New Roman" w:hAnsi="Calibri" w:cs="Times New Roman"/>
                <w:color w:val="000000"/>
                <w:sz w:val="20"/>
                <w:szCs w:val="20"/>
              </w:rPr>
              <w:t>09/15 - 12/15: Ghana (MM, JG)</w:t>
            </w:r>
          </w:p>
        </w:tc>
      </w:tr>
    </w:tbl>
    <w:p w14:paraId="74E301F0" w14:textId="77777777" w:rsidR="005368BA" w:rsidRPr="005368BA" w:rsidRDefault="005368BA">
      <w:pPr>
        <w:rPr>
          <w:sz w:val="22"/>
          <w:szCs w:val="22"/>
        </w:rPr>
      </w:pPr>
    </w:p>
    <w:p w14:paraId="43CE3D9D" w14:textId="77777777" w:rsidR="005368BA" w:rsidRPr="005368BA" w:rsidRDefault="005368BA">
      <w:pPr>
        <w:rPr>
          <w:sz w:val="22"/>
          <w:szCs w:val="22"/>
        </w:rPr>
      </w:pPr>
      <w:r w:rsidRPr="005368BA">
        <w:rPr>
          <w:sz w:val="22"/>
          <w:szCs w:val="22"/>
        </w:rPr>
        <w:t>Needed:</w:t>
      </w:r>
    </w:p>
    <w:p w14:paraId="5A1E7964" w14:textId="77777777" w:rsidR="005368BA" w:rsidRPr="005368BA" w:rsidRDefault="005368BA">
      <w:pPr>
        <w:rPr>
          <w:sz w:val="22"/>
          <w:szCs w:val="22"/>
        </w:rPr>
      </w:pPr>
      <w:r w:rsidRPr="005368BA">
        <w:rPr>
          <w:sz w:val="22"/>
          <w:szCs w:val="22"/>
        </w:rPr>
        <w:t>Overview of data collected for the individual technologies that have been tested within the AR project.</w:t>
      </w:r>
    </w:p>
    <w:p w14:paraId="5E23C47F" w14:textId="77777777" w:rsidR="005368BA" w:rsidRPr="005368BA" w:rsidRDefault="005368BA" w:rsidP="005368BA">
      <w:pPr>
        <w:pStyle w:val="ListParagraph"/>
        <w:numPr>
          <w:ilvl w:val="0"/>
          <w:numId w:val="1"/>
        </w:numPr>
        <w:rPr>
          <w:sz w:val="22"/>
          <w:szCs w:val="22"/>
        </w:rPr>
      </w:pPr>
      <w:r w:rsidRPr="005368BA">
        <w:rPr>
          <w:sz w:val="22"/>
          <w:szCs w:val="22"/>
        </w:rPr>
        <w:t>List of technologies and practices tested</w:t>
      </w:r>
    </w:p>
    <w:p w14:paraId="1D362DCE" w14:textId="77777777" w:rsidR="005368BA" w:rsidRPr="005368BA" w:rsidRDefault="005368BA" w:rsidP="005368BA">
      <w:pPr>
        <w:pStyle w:val="ListParagraph"/>
        <w:numPr>
          <w:ilvl w:val="0"/>
          <w:numId w:val="1"/>
        </w:numPr>
        <w:rPr>
          <w:sz w:val="22"/>
          <w:szCs w:val="22"/>
        </w:rPr>
      </w:pPr>
      <w:r w:rsidRPr="005368BA">
        <w:rPr>
          <w:sz w:val="22"/>
          <w:szCs w:val="22"/>
        </w:rPr>
        <w:t>Research findings, data collected</w:t>
      </w:r>
    </w:p>
    <w:p w14:paraId="4288005E" w14:textId="77777777" w:rsidR="005368BA" w:rsidRPr="005368BA" w:rsidRDefault="005368BA" w:rsidP="005368BA">
      <w:pPr>
        <w:rPr>
          <w:sz w:val="22"/>
          <w:szCs w:val="22"/>
        </w:rPr>
      </w:pPr>
      <w:r w:rsidRPr="005368BA">
        <w:rPr>
          <w:sz w:val="22"/>
          <w:szCs w:val="22"/>
        </w:rPr>
        <w:t>Interaction with researchers (time!) is needed to contextualize and interpret the data, and to evaluate the results of the modeling exercise.</w:t>
      </w:r>
    </w:p>
    <w:p w14:paraId="7682E964" w14:textId="77777777" w:rsidR="005368BA" w:rsidRPr="005368BA" w:rsidRDefault="005368BA" w:rsidP="005368BA">
      <w:pPr>
        <w:rPr>
          <w:sz w:val="22"/>
          <w:szCs w:val="22"/>
        </w:rPr>
      </w:pPr>
    </w:p>
    <w:p w14:paraId="174099F7" w14:textId="77777777" w:rsidR="005368BA" w:rsidRPr="005368BA" w:rsidRDefault="005368BA" w:rsidP="005368BA">
      <w:pPr>
        <w:rPr>
          <w:sz w:val="22"/>
          <w:szCs w:val="22"/>
        </w:rPr>
      </w:pPr>
      <w:r w:rsidRPr="005368BA">
        <w:rPr>
          <w:sz w:val="22"/>
          <w:szCs w:val="22"/>
        </w:rPr>
        <w:t>Data what we need (probably you do not have it complete, then we will rely on secondary data or expert knowledge)</w:t>
      </w:r>
    </w:p>
    <w:p w14:paraId="245F5D4B" w14:textId="77777777" w:rsidR="005368BA" w:rsidRDefault="005368BA" w:rsidP="005368BA">
      <w:pPr>
        <w:pStyle w:val="ListParagraph"/>
        <w:numPr>
          <w:ilvl w:val="0"/>
          <w:numId w:val="1"/>
        </w:numPr>
        <w:rPr>
          <w:sz w:val="22"/>
          <w:szCs w:val="22"/>
        </w:rPr>
      </w:pPr>
      <w:r w:rsidRPr="005368BA">
        <w:rPr>
          <w:sz w:val="22"/>
          <w:szCs w:val="22"/>
        </w:rPr>
        <w:t>Productivity (fresh and dry matter yield per ha) and product composition (OM, N, P, K)</w:t>
      </w:r>
      <w:r w:rsidR="00351677">
        <w:rPr>
          <w:sz w:val="22"/>
          <w:szCs w:val="22"/>
        </w:rPr>
        <w:t xml:space="preserve"> for all products, including residues!</w:t>
      </w:r>
    </w:p>
    <w:p w14:paraId="798AC170" w14:textId="77777777" w:rsidR="00351677" w:rsidRPr="005368BA" w:rsidRDefault="00351677" w:rsidP="005368BA">
      <w:pPr>
        <w:pStyle w:val="ListParagraph"/>
        <w:numPr>
          <w:ilvl w:val="0"/>
          <w:numId w:val="1"/>
        </w:numPr>
        <w:rPr>
          <w:sz w:val="22"/>
          <w:szCs w:val="22"/>
        </w:rPr>
      </w:pPr>
      <w:r>
        <w:rPr>
          <w:sz w:val="22"/>
          <w:szCs w:val="22"/>
        </w:rPr>
        <w:t>Nitrogen fixation for legumes</w:t>
      </w:r>
    </w:p>
    <w:p w14:paraId="5B2BD28F" w14:textId="77777777" w:rsidR="005368BA" w:rsidRPr="00351677" w:rsidRDefault="005368BA" w:rsidP="005368BA">
      <w:pPr>
        <w:pStyle w:val="ListParagraph"/>
        <w:numPr>
          <w:ilvl w:val="0"/>
          <w:numId w:val="1"/>
        </w:numPr>
        <w:rPr>
          <w:sz w:val="22"/>
          <w:szCs w:val="22"/>
        </w:rPr>
      </w:pPr>
      <w:r w:rsidRPr="00351677">
        <w:rPr>
          <w:sz w:val="22"/>
          <w:szCs w:val="22"/>
        </w:rPr>
        <w:t>Price of the product</w:t>
      </w:r>
      <w:r w:rsidR="00351677" w:rsidRPr="00351677">
        <w:rPr>
          <w:sz w:val="22"/>
          <w:szCs w:val="22"/>
        </w:rPr>
        <w:t xml:space="preserve"> and </w:t>
      </w:r>
      <w:r w:rsidR="00351677">
        <w:rPr>
          <w:sz w:val="22"/>
          <w:szCs w:val="22"/>
        </w:rPr>
        <w:t>c</w:t>
      </w:r>
      <w:r w:rsidRPr="00351677">
        <w:rPr>
          <w:sz w:val="22"/>
          <w:szCs w:val="22"/>
        </w:rPr>
        <w:t>osts of all inputs</w:t>
      </w:r>
    </w:p>
    <w:p w14:paraId="3B398EF1" w14:textId="77777777" w:rsidR="005368BA" w:rsidRPr="005368BA" w:rsidRDefault="005368BA" w:rsidP="005368BA">
      <w:pPr>
        <w:pStyle w:val="ListParagraph"/>
        <w:numPr>
          <w:ilvl w:val="0"/>
          <w:numId w:val="1"/>
        </w:numPr>
        <w:rPr>
          <w:sz w:val="22"/>
          <w:szCs w:val="22"/>
        </w:rPr>
      </w:pPr>
      <w:r w:rsidRPr="005368BA">
        <w:rPr>
          <w:sz w:val="22"/>
          <w:szCs w:val="22"/>
        </w:rPr>
        <w:t>Labor requirements (hours of labor needed to cultivate crop or keep animals; if available disaggregated per person/gender and per 2-week period in the year)</w:t>
      </w:r>
    </w:p>
    <w:p w14:paraId="2A2D88F8" w14:textId="77777777" w:rsidR="005368BA" w:rsidRPr="005368BA" w:rsidRDefault="005368BA" w:rsidP="005368BA">
      <w:pPr>
        <w:rPr>
          <w:sz w:val="22"/>
          <w:szCs w:val="22"/>
        </w:rPr>
      </w:pPr>
    </w:p>
    <w:p w14:paraId="2FEC6EA2" w14:textId="77777777" w:rsidR="005368BA" w:rsidRPr="005368BA" w:rsidRDefault="005368BA" w:rsidP="005368BA">
      <w:pPr>
        <w:rPr>
          <w:sz w:val="22"/>
          <w:szCs w:val="22"/>
        </w:rPr>
      </w:pPr>
      <w:r w:rsidRPr="005368BA">
        <w:rPr>
          <w:sz w:val="22"/>
          <w:szCs w:val="22"/>
        </w:rPr>
        <w:t>Experimental datasets (will be handled confidentially and publication only with (consent of) the data collectors)</w:t>
      </w:r>
    </w:p>
    <w:p w14:paraId="1C5CFCD8" w14:textId="77777777" w:rsidR="005368BA" w:rsidRPr="005368BA" w:rsidRDefault="005368BA" w:rsidP="005368BA">
      <w:pPr>
        <w:rPr>
          <w:sz w:val="22"/>
          <w:szCs w:val="22"/>
        </w:rPr>
      </w:pPr>
      <w:r w:rsidRPr="005368BA">
        <w:rPr>
          <w:sz w:val="22"/>
          <w:szCs w:val="22"/>
        </w:rPr>
        <w:t>Planning documents</w:t>
      </w:r>
      <w:r w:rsidR="00351677">
        <w:rPr>
          <w:sz w:val="22"/>
          <w:szCs w:val="22"/>
        </w:rPr>
        <w:t xml:space="preserve"> and a</w:t>
      </w:r>
      <w:r w:rsidRPr="005368BA">
        <w:rPr>
          <w:sz w:val="22"/>
          <w:szCs w:val="22"/>
        </w:rPr>
        <w:t>nnual reports</w:t>
      </w:r>
    </w:p>
    <w:p w14:paraId="365CA297" w14:textId="77777777" w:rsidR="005368BA" w:rsidRPr="005368BA" w:rsidRDefault="00351677">
      <w:pPr>
        <w:rPr>
          <w:sz w:val="22"/>
          <w:szCs w:val="22"/>
        </w:rPr>
      </w:pPr>
      <w:r>
        <w:rPr>
          <w:sz w:val="22"/>
          <w:szCs w:val="22"/>
        </w:rPr>
        <w:t>We appreciate receiving also o</w:t>
      </w:r>
      <w:r w:rsidR="005368BA" w:rsidRPr="005368BA">
        <w:rPr>
          <w:sz w:val="22"/>
          <w:szCs w:val="22"/>
        </w:rPr>
        <w:t xml:space="preserve">ther sources of </w:t>
      </w:r>
      <w:r w:rsidRPr="005368BA">
        <w:rPr>
          <w:sz w:val="22"/>
          <w:szCs w:val="22"/>
        </w:rPr>
        <w:t>information</w:t>
      </w:r>
      <w:r>
        <w:rPr>
          <w:sz w:val="22"/>
          <w:szCs w:val="22"/>
        </w:rPr>
        <w:t xml:space="preserve">, which can include other publications, reports, </w:t>
      </w:r>
      <w:r w:rsidR="005368BA" w:rsidRPr="005368BA">
        <w:rPr>
          <w:sz w:val="22"/>
          <w:szCs w:val="22"/>
        </w:rPr>
        <w:t>secondary informati</w:t>
      </w:r>
      <w:r w:rsidR="005368BA">
        <w:rPr>
          <w:sz w:val="22"/>
          <w:szCs w:val="22"/>
        </w:rPr>
        <w:t>on</w:t>
      </w:r>
      <w:r>
        <w:rPr>
          <w:sz w:val="22"/>
          <w:szCs w:val="22"/>
        </w:rPr>
        <w:t>, etc</w:t>
      </w:r>
      <w:r w:rsidR="005368BA">
        <w:rPr>
          <w:sz w:val="22"/>
          <w:szCs w:val="22"/>
        </w:rPr>
        <w:t>.</w:t>
      </w:r>
    </w:p>
    <w:sectPr w:rsidR="005368BA" w:rsidRPr="005368BA" w:rsidSect="005368BA">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27B4C"/>
    <w:multiLevelType w:val="hybridMultilevel"/>
    <w:tmpl w:val="63DAFC2A"/>
    <w:lvl w:ilvl="0" w:tplc="1616AC2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8BA"/>
    <w:rsid w:val="00351677"/>
    <w:rsid w:val="003F112D"/>
    <w:rsid w:val="00463338"/>
    <w:rsid w:val="004C5892"/>
    <w:rsid w:val="005368BA"/>
    <w:rsid w:val="005870F2"/>
    <w:rsid w:val="006644A7"/>
    <w:rsid w:val="00C04647"/>
    <w:rsid w:val="00C91D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3DF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8B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8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745515">
      <w:bodyDiv w:val="1"/>
      <w:marLeft w:val="0"/>
      <w:marRight w:val="0"/>
      <w:marTop w:val="0"/>
      <w:marBottom w:val="0"/>
      <w:divBdr>
        <w:top w:val="none" w:sz="0" w:space="0" w:color="auto"/>
        <w:left w:val="none" w:sz="0" w:space="0" w:color="auto"/>
        <w:bottom w:val="none" w:sz="0" w:space="0" w:color="auto"/>
        <w:right w:val="none" w:sz="0" w:space="0" w:color="auto"/>
      </w:divBdr>
    </w:div>
    <w:div w:id="1194617529">
      <w:bodyDiv w:val="1"/>
      <w:marLeft w:val="0"/>
      <w:marRight w:val="0"/>
      <w:marTop w:val="0"/>
      <w:marBottom w:val="0"/>
      <w:divBdr>
        <w:top w:val="none" w:sz="0" w:space="0" w:color="auto"/>
        <w:left w:val="none" w:sz="0" w:space="0" w:color="auto"/>
        <w:bottom w:val="none" w:sz="0" w:space="0" w:color="auto"/>
        <w:right w:val="none" w:sz="0" w:space="0" w:color="auto"/>
      </w:divBdr>
    </w:div>
    <w:div w:id="15627147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345</Words>
  <Characters>1973</Characters>
  <Application>Microsoft Macintosh Word</Application>
  <DocSecurity>0</DocSecurity>
  <Lines>16</Lines>
  <Paragraphs>4</Paragraphs>
  <ScaleCrop>false</ScaleCrop>
  <Company>WUR</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Groot</dc:creator>
  <cp:keywords/>
  <dc:description/>
  <cp:lastModifiedBy>Jeroen Groot</cp:lastModifiedBy>
  <cp:revision>7</cp:revision>
  <dcterms:created xsi:type="dcterms:W3CDTF">2015-07-15T13:46:00Z</dcterms:created>
  <dcterms:modified xsi:type="dcterms:W3CDTF">2015-07-16T06:41:00Z</dcterms:modified>
</cp:coreProperties>
</file>